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8C" w:rsidRDefault="004C788C" w:rsidP="004C788C">
      <w:pPr>
        <w:keepNext/>
        <w:keepLines/>
        <w:spacing w:after="352"/>
        <w:ind w:right="960"/>
        <w:jc w:val="center"/>
      </w:pPr>
      <w:r>
        <w:rPr>
          <w:noProof/>
          <w:lang w:eastAsia="ru-RU"/>
        </w:rPr>
        <w:drawing>
          <wp:anchor distT="0" distB="0" distL="63500" distR="63500" simplePos="0" relativeHeight="251662336" behindDoc="1" locked="0" layoutInCell="1" allowOverlap="1">
            <wp:simplePos x="0" y="0"/>
            <wp:positionH relativeFrom="margin">
              <wp:posOffset>6776085</wp:posOffset>
            </wp:positionH>
            <wp:positionV relativeFrom="margin">
              <wp:posOffset>-262890</wp:posOffset>
            </wp:positionV>
            <wp:extent cx="10795" cy="107950"/>
            <wp:effectExtent l="19050" t="0" r="8255" b="0"/>
            <wp:wrapSquare wrapText="left"/>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5"/>
                    <a:srcRect/>
                    <a:stretch>
                      <a:fillRect/>
                    </a:stretch>
                  </pic:blipFill>
                  <pic:spPr bwMode="auto">
                    <a:xfrm>
                      <a:off x="0" y="0"/>
                      <a:ext cx="0" cy="0"/>
                    </a:xfrm>
                    <a:prstGeom prst="rect">
                      <a:avLst/>
                    </a:prstGeom>
                    <a:noFill/>
                  </pic:spPr>
                </pic:pic>
              </a:graphicData>
            </a:graphic>
          </wp:anchor>
        </w:drawing>
      </w:r>
      <w:r w:rsidR="00D30952">
        <w:rPr>
          <w:lang w:bidi="ru-RU"/>
        </w:rPr>
        <w:pict>
          <v:shapetype id="_x0000_t202" coordsize="21600,21600" o:spt="202" path="m,l,21600r21600,l21600,xe">
            <v:stroke joinstyle="miter"/>
            <v:path gradientshapeok="t" o:connecttype="rect"/>
          </v:shapetype>
          <v:shape id="_x0000_s1028" type="#_x0000_t202" style="position:absolute;left:0;text-align:left;margin-left:-8.9pt;margin-top:-10.6pt;width:.05pt;height:.05pt;z-index:-251652096;mso-wrap-distance-left:5pt;mso-wrap-distance-right:5pt;mso-position-horizontal-relative:margin;mso-position-vertical-relative:margin" filled="f" stroked="f">
            <v:textbox inset="0,0,0,0">
              <w:txbxContent>
                <w:p w:rsidR="004C788C" w:rsidRDefault="004C788C" w:rsidP="004C788C">
                  <w:pPr>
                    <w:pStyle w:val="120"/>
                    <w:shd w:val="clear" w:color="auto" w:fill="auto"/>
                  </w:pPr>
                  <w:r>
                    <w:rPr>
                      <w:color w:val="000000"/>
                      <w:lang w:eastAsia="ru-RU" w:bidi="ru-RU"/>
                    </w:rPr>
                    <w:t>$</w:t>
                  </w:r>
                </w:p>
                <w:p w:rsidR="004C788C" w:rsidRDefault="004C788C" w:rsidP="004C788C">
                  <w:pPr>
                    <w:pStyle w:val="13"/>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14"/>
                    <w:shd w:val="clear" w:color="auto" w:fill="auto"/>
                  </w:pPr>
                  <w:r>
                    <w:rPr>
                      <w:color w:val="000000"/>
                      <w:lang w:eastAsia="ru-RU" w:bidi="ru-RU"/>
                    </w:rPr>
                    <w:t>$</w:t>
                  </w:r>
                </w:p>
                <w:p w:rsidR="004C788C" w:rsidRDefault="004C788C" w:rsidP="004C788C">
                  <w:pPr>
                    <w:pStyle w:val="15"/>
                    <w:shd w:val="clear" w:color="auto" w:fill="auto"/>
                  </w:pPr>
                  <w:r>
                    <w:rPr>
                      <w:color w:val="000000"/>
                      <w:lang w:eastAsia="ru-RU" w:bidi="ru-RU"/>
                    </w:rPr>
                    <w:t>$</w:t>
                  </w:r>
                </w:p>
                <w:p w:rsidR="004C788C" w:rsidRDefault="004C788C" w:rsidP="004C788C">
                  <w:pPr>
                    <w:pStyle w:val="16"/>
                    <w:shd w:val="clear" w:color="auto" w:fill="auto"/>
                  </w:pPr>
                  <w:r>
                    <w:rPr>
                      <w:color w:val="000000"/>
                      <w:lang w:eastAsia="ru-RU" w:bidi="ru-RU"/>
                    </w:rPr>
                    <w:t>$</w:t>
                  </w:r>
                </w:p>
                <w:p w:rsidR="004C788C" w:rsidRDefault="004C788C" w:rsidP="004C788C">
                  <w:pPr>
                    <w:pStyle w:val="17"/>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18"/>
                    <w:shd w:val="clear" w:color="auto" w:fill="auto"/>
                  </w:pPr>
                  <w:r>
                    <w:rPr>
                      <w:color w:val="000000"/>
                      <w:lang w:eastAsia="ru-RU" w:bidi="ru-RU"/>
                    </w:rPr>
                    <w:t>$</w:t>
                  </w:r>
                </w:p>
                <w:p w:rsidR="004C788C" w:rsidRDefault="004C788C" w:rsidP="004C788C">
                  <w:pPr>
                    <w:pStyle w:val="19"/>
                    <w:shd w:val="clear" w:color="auto" w:fill="auto"/>
                  </w:pPr>
                  <w:r>
                    <w:rPr>
                      <w:color w:val="000000"/>
                      <w:lang w:eastAsia="ru-RU" w:bidi="ru-RU"/>
                    </w:rPr>
                    <w:t>$</w:t>
                  </w:r>
                </w:p>
                <w:p w:rsidR="004C788C" w:rsidRDefault="004C788C" w:rsidP="004C788C">
                  <w:pPr>
                    <w:pStyle w:val="200"/>
                    <w:shd w:val="clear" w:color="auto" w:fill="auto"/>
                  </w:pPr>
                  <w:r>
                    <w:rPr>
                      <w:color w:val="000000"/>
                      <w:lang w:eastAsia="ru-RU" w:bidi="ru-RU"/>
                    </w:rPr>
                    <w:t>$</w:t>
                  </w:r>
                </w:p>
                <w:p w:rsidR="004C788C" w:rsidRDefault="004C788C" w:rsidP="004C788C">
                  <w:pPr>
                    <w:pStyle w:val="210"/>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22"/>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23"/>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txbxContent>
            </v:textbox>
            <w10:wrap type="square" side="right" anchorx="margin" anchory="margin"/>
          </v:shape>
        </w:pict>
      </w:r>
      <w:r w:rsidR="00D30952">
        <w:rPr>
          <w:lang w:bidi="ru-RU"/>
        </w:rPr>
        <w:pict>
          <v:shape id="_x0000_s1026" type="#_x0000_t202" style="position:absolute;left:0;text-align:left;margin-left:-8.9pt;margin-top:-10.6pt;width:.05pt;height:.05pt;z-index:-251656192;mso-wrap-distance-left:5pt;mso-wrap-distance-right:5pt;mso-position-horizontal-relative:margin;mso-position-vertical-relative:margin" filled="f" stroked="f">
            <v:textbox inset="0,0,0,0">
              <w:txbxContent>
                <w:p w:rsidR="004C788C" w:rsidRDefault="004C788C" w:rsidP="004C788C">
                  <w:pPr>
                    <w:pStyle w:val="4"/>
                    <w:shd w:val="clear" w:color="auto" w:fill="auto"/>
                  </w:pPr>
                  <w:r>
                    <w:rPr>
                      <w:color w:val="000000"/>
                      <w:lang w:eastAsia="ru-RU" w:bidi="ru-RU"/>
                    </w:rPr>
                    <w:t>$</w:t>
                  </w:r>
                </w:p>
                <w:p w:rsidR="004C788C" w:rsidRDefault="004C788C" w:rsidP="004C788C">
                  <w:pPr>
                    <w:pStyle w:val="5"/>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7"/>
                    <w:shd w:val="clear" w:color="auto" w:fill="auto"/>
                  </w:pPr>
                  <w:r>
                    <w:rPr>
                      <w:color w:val="000000"/>
                      <w:lang w:eastAsia="ru-RU" w:bidi="ru-RU"/>
                    </w:rPr>
                    <w:t>$</w:t>
                  </w:r>
                </w:p>
                <w:p w:rsidR="004C788C" w:rsidRDefault="004C788C" w:rsidP="004C788C">
                  <w:pPr>
                    <w:pStyle w:val="8"/>
                    <w:shd w:val="clear" w:color="auto" w:fill="auto"/>
                  </w:pPr>
                  <w:r>
                    <w:rPr>
                      <w:color w:val="000000"/>
                      <w:lang w:eastAsia="ru-RU" w:bidi="ru-RU"/>
                    </w:rPr>
                    <w:t>$</w:t>
                  </w:r>
                </w:p>
                <w:p w:rsidR="004C788C" w:rsidRDefault="004C788C" w:rsidP="004C788C">
                  <w:pPr>
                    <w:pStyle w:val="9"/>
                    <w:shd w:val="clear" w:color="auto" w:fill="auto"/>
                  </w:pPr>
                  <w:r>
                    <w:rPr>
                      <w:color w:val="000000"/>
                      <w:lang w:eastAsia="ru-RU" w:bidi="ru-RU"/>
                    </w:rPr>
                    <w:t>$</w:t>
                  </w:r>
                </w:p>
                <w:p w:rsidR="004C788C" w:rsidRDefault="004C788C" w:rsidP="004C788C">
                  <w:pPr>
                    <w:pStyle w:val="10"/>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11"/>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p w:rsidR="004C788C" w:rsidRDefault="004C788C" w:rsidP="004C788C">
                  <w:pPr>
                    <w:pStyle w:val="6"/>
                    <w:shd w:val="clear" w:color="auto" w:fill="auto"/>
                  </w:pPr>
                  <w:r>
                    <w:rPr>
                      <w:color w:val="000000"/>
                      <w:lang w:eastAsia="ru-RU" w:bidi="ru-RU"/>
                    </w:rPr>
                    <w:t>$</w:t>
                  </w:r>
                </w:p>
              </w:txbxContent>
            </v:textbox>
            <w10:wrap type="square" side="right" anchorx="margin" anchory="margin"/>
          </v:shape>
        </w:pict>
      </w:r>
      <w:bookmarkStart w:id="0" w:name="bookmark0"/>
      <w:r w:rsidR="004E610F">
        <w:rPr>
          <w:rStyle w:val="12"/>
          <w:rFonts w:eastAsiaTheme="minorHAnsi"/>
        </w:rPr>
        <w:t>Консультация для родителей</w:t>
      </w:r>
      <w:r w:rsidR="004E610F">
        <w:rPr>
          <w:rStyle w:val="12"/>
          <w:rFonts w:eastAsiaTheme="minorHAnsi"/>
        </w:rPr>
        <w:br/>
        <w:t>«</w:t>
      </w:r>
      <w:r>
        <w:rPr>
          <w:rStyle w:val="12"/>
          <w:rFonts w:eastAsiaTheme="minorHAnsi"/>
        </w:rPr>
        <w:t>Конструирование в жизни ребенка</w:t>
      </w:r>
      <w:bookmarkEnd w:id="0"/>
      <w:r w:rsidR="004E610F">
        <w:rPr>
          <w:rStyle w:val="12"/>
          <w:rFonts w:eastAsiaTheme="minorHAnsi"/>
        </w:rPr>
        <w:t>»</w:t>
      </w:r>
    </w:p>
    <w:p w:rsidR="007D097A" w:rsidRDefault="004C788C" w:rsidP="004C788C">
      <w:pPr>
        <w:pStyle w:val="20"/>
        <w:shd w:val="clear" w:color="auto" w:fill="auto"/>
        <w:tabs>
          <w:tab w:val="left" w:pos="2669"/>
          <w:tab w:val="left" w:pos="4824"/>
        </w:tabs>
        <w:spacing w:before="0" w:line="240" w:lineRule="auto"/>
        <w:ind w:right="200" w:firstLine="0"/>
        <w:rPr>
          <w:color w:val="000000"/>
          <w:lang w:eastAsia="ru-RU" w:bidi="ru-RU"/>
        </w:rPr>
      </w:pPr>
      <w:r>
        <w:rPr>
          <w:color w:val="000000"/>
          <w:lang w:eastAsia="ru-RU" w:bidi="ru-RU"/>
        </w:rPr>
        <w:t xml:space="preserve">   Одним из наиболее естественных для ребенка и любимых им занятий, является конструирование, то есть создание из отдельных </w:t>
      </w:r>
      <w:r>
        <w:rPr>
          <w:color w:val="000000"/>
          <w:lang w:eastAsia="ru-RU" w:bidi="ru-RU"/>
        </w:rPr>
        <w:tab/>
        <w:t>элементов</w:t>
      </w:r>
      <w:r>
        <w:rPr>
          <w:color w:val="000000"/>
          <w:lang w:eastAsia="ru-RU" w:bidi="ru-RU"/>
        </w:rPr>
        <w:tab/>
        <w:t>чего-то</w:t>
      </w:r>
      <w:r>
        <w:t xml:space="preserve"> </w:t>
      </w:r>
      <w:r>
        <w:rPr>
          <w:color w:val="000000"/>
          <w:lang w:eastAsia="ru-RU" w:bidi="ru-RU"/>
        </w:rPr>
        <w:t>целого. Конструирование позволяет ребенку творить свой собственный неповторимый мир.</w:t>
      </w:r>
    </w:p>
    <w:p w:rsidR="004C788C" w:rsidRPr="004C788C" w:rsidRDefault="004C788C" w:rsidP="004C788C">
      <w:pPr>
        <w:spacing w:line="240" w:lineRule="auto"/>
        <w:ind w:right="200"/>
        <w:rPr>
          <w:b/>
          <w:i/>
        </w:rPr>
      </w:pPr>
      <w:r>
        <w:rPr>
          <w:rStyle w:val="30"/>
          <w:rFonts w:eastAsiaTheme="minorHAnsi"/>
          <w:b w:val="0"/>
          <w:bCs w:val="0"/>
          <w:i/>
          <w:u w:val="none"/>
        </w:rPr>
        <w:t xml:space="preserve">   </w:t>
      </w:r>
      <w:r w:rsidRPr="004C788C">
        <w:rPr>
          <w:rStyle w:val="30"/>
          <w:rFonts w:eastAsiaTheme="minorHAnsi"/>
          <w:b w:val="0"/>
          <w:bCs w:val="0"/>
          <w:i/>
          <w:u w:val="none"/>
        </w:rPr>
        <w:t>Так что же такое конструирование - пустое развлечение или полезная, развивающая деятельность?</w:t>
      </w:r>
    </w:p>
    <w:p w:rsidR="004C788C" w:rsidRDefault="004C788C" w:rsidP="004C788C">
      <w:pPr>
        <w:pStyle w:val="20"/>
        <w:shd w:val="clear" w:color="auto" w:fill="auto"/>
        <w:spacing w:before="0" w:line="240" w:lineRule="auto"/>
        <w:ind w:right="200" w:firstLine="0"/>
      </w:pPr>
      <w:r>
        <w:rPr>
          <w:color w:val="000000"/>
          <w:lang w:eastAsia="ru-RU" w:bidi="ru-RU"/>
        </w:rPr>
        <w:t xml:space="preserve">    Конструктивная деятельность, несомненно, важна в развитии психических процессов и умственных способностей ребенка. В процессе конструирования ребенок легко усваивает многие знания, умения и навыки.</w:t>
      </w:r>
    </w:p>
    <w:p w:rsidR="004C788C" w:rsidRDefault="004C788C" w:rsidP="004C788C">
      <w:pPr>
        <w:pStyle w:val="20"/>
        <w:shd w:val="clear" w:color="auto" w:fill="auto"/>
        <w:spacing w:before="0" w:line="240" w:lineRule="auto"/>
        <w:ind w:right="960" w:firstLine="0"/>
        <w:jc w:val="center"/>
        <w:rPr>
          <w:color w:val="000000"/>
          <w:lang w:eastAsia="ru-RU" w:bidi="ru-RU"/>
        </w:rPr>
      </w:pPr>
    </w:p>
    <w:p w:rsidR="004C788C" w:rsidRPr="004C788C" w:rsidRDefault="004C788C" w:rsidP="004C788C">
      <w:pPr>
        <w:pStyle w:val="20"/>
        <w:shd w:val="clear" w:color="auto" w:fill="auto"/>
        <w:tabs>
          <w:tab w:val="center" w:pos="4480"/>
          <w:tab w:val="left" w:pos="7590"/>
        </w:tabs>
        <w:spacing w:before="0" w:line="240" w:lineRule="auto"/>
        <w:ind w:right="960" w:firstLine="0"/>
        <w:jc w:val="left"/>
        <w:rPr>
          <w:b/>
          <w:color w:val="000000"/>
          <w:lang w:eastAsia="ru-RU" w:bidi="ru-RU"/>
        </w:rPr>
      </w:pPr>
      <w:r w:rsidRPr="004C788C">
        <w:rPr>
          <w:b/>
          <w:color w:val="000000"/>
          <w:lang w:eastAsia="ru-RU" w:bidi="ru-RU"/>
        </w:rPr>
        <w:tab/>
      </w:r>
      <w:r>
        <w:rPr>
          <w:b/>
          <w:color w:val="000000"/>
          <w:lang w:eastAsia="ru-RU" w:bidi="ru-RU"/>
        </w:rPr>
        <w:t xml:space="preserve">      </w:t>
      </w:r>
      <w:r w:rsidRPr="004C788C">
        <w:rPr>
          <w:b/>
          <w:color w:val="000000"/>
          <w:lang w:eastAsia="ru-RU" w:bidi="ru-RU"/>
        </w:rPr>
        <w:t>Роль конструирования в развитии ребенка:</w:t>
      </w:r>
      <w:r w:rsidRPr="004C788C">
        <w:rPr>
          <w:b/>
          <w:color w:val="000000"/>
          <w:lang w:eastAsia="ru-RU" w:bidi="ru-RU"/>
        </w:rPr>
        <w:tab/>
      </w:r>
    </w:p>
    <w:p w:rsidR="004C788C" w:rsidRDefault="004C788C" w:rsidP="004C788C">
      <w:pPr>
        <w:pStyle w:val="20"/>
        <w:shd w:val="clear" w:color="auto" w:fill="auto"/>
        <w:spacing w:before="0" w:line="240" w:lineRule="auto"/>
        <w:ind w:right="960" w:firstLine="0"/>
        <w:jc w:val="center"/>
      </w:pPr>
    </w:p>
    <w:p w:rsidR="004C788C" w:rsidRDefault="004C788C" w:rsidP="004C788C">
      <w:pPr>
        <w:pStyle w:val="32"/>
        <w:keepNext/>
        <w:keepLines/>
        <w:numPr>
          <w:ilvl w:val="0"/>
          <w:numId w:val="2"/>
        </w:numPr>
        <w:shd w:val="clear" w:color="auto" w:fill="auto"/>
        <w:spacing w:line="240" w:lineRule="auto"/>
        <w:ind w:right="200"/>
      </w:pPr>
      <w:bookmarkStart w:id="1" w:name="bookmark1"/>
      <w:r>
        <w:rPr>
          <w:rStyle w:val="33"/>
          <w:rFonts w:eastAsia="Trebuchet MS"/>
        </w:rPr>
        <w:t xml:space="preserve">развиваются </w:t>
      </w:r>
      <w:r>
        <w:rPr>
          <w:color w:val="000000"/>
          <w:lang w:eastAsia="ru-RU" w:bidi="ru-RU"/>
        </w:rPr>
        <w:t>пространственное мышление и конструктивные способности ребенка;</w:t>
      </w:r>
      <w:bookmarkEnd w:id="1"/>
    </w:p>
    <w:p w:rsidR="004C788C" w:rsidRDefault="004C788C" w:rsidP="004C788C">
      <w:pPr>
        <w:pStyle w:val="20"/>
        <w:numPr>
          <w:ilvl w:val="0"/>
          <w:numId w:val="2"/>
        </w:numPr>
        <w:shd w:val="clear" w:color="auto" w:fill="auto"/>
        <w:spacing w:before="0" w:line="240" w:lineRule="auto"/>
        <w:ind w:right="200"/>
      </w:pPr>
      <w:r>
        <w:rPr>
          <w:color w:val="000000"/>
          <w:lang w:eastAsia="ru-RU" w:bidi="ru-RU"/>
        </w:rPr>
        <w:t xml:space="preserve">конструирование способствует </w:t>
      </w:r>
      <w:r>
        <w:rPr>
          <w:rStyle w:val="21"/>
          <w:rFonts w:eastAsia="Trebuchet MS"/>
        </w:rPr>
        <w:t>развитию образного мышления,</w:t>
      </w:r>
      <w:r>
        <w:rPr>
          <w:color w:val="000000"/>
          <w:lang w:eastAsia="ru-RU" w:bidi="ru-RU"/>
        </w:rPr>
        <w:t xml:space="preserve"> ребенок, создавая конструкцию, должен ориентироваться на некоторый образ того, что получится;</w:t>
      </w:r>
    </w:p>
    <w:p w:rsidR="004C788C" w:rsidRDefault="004C788C" w:rsidP="004C788C">
      <w:pPr>
        <w:pStyle w:val="32"/>
        <w:keepNext/>
        <w:keepLines/>
        <w:numPr>
          <w:ilvl w:val="0"/>
          <w:numId w:val="2"/>
        </w:numPr>
        <w:shd w:val="clear" w:color="auto" w:fill="auto"/>
        <w:spacing w:line="240" w:lineRule="auto"/>
      </w:pPr>
      <w:bookmarkStart w:id="2" w:name="bookmark2"/>
      <w:r>
        <w:rPr>
          <w:rStyle w:val="33"/>
          <w:rFonts w:eastAsia="Trebuchet MS"/>
        </w:rPr>
        <w:t xml:space="preserve">развивается </w:t>
      </w:r>
      <w:r>
        <w:rPr>
          <w:color w:val="000000"/>
          <w:lang w:eastAsia="ru-RU" w:bidi="ru-RU"/>
        </w:rPr>
        <w:t>речь ребенка, расширяется его словарный запас;</w:t>
      </w:r>
      <w:bookmarkEnd w:id="2"/>
    </w:p>
    <w:p w:rsidR="004C788C" w:rsidRDefault="004C788C" w:rsidP="004C788C">
      <w:pPr>
        <w:pStyle w:val="20"/>
        <w:numPr>
          <w:ilvl w:val="0"/>
          <w:numId w:val="2"/>
        </w:numPr>
        <w:shd w:val="clear" w:color="auto" w:fill="auto"/>
        <w:spacing w:before="0" w:line="240" w:lineRule="auto"/>
      </w:pPr>
      <w:r>
        <w:rPr>
          <w:color w:val="000000"/>
          <w:lang w:eastAsia="ru-RU" w:bidi="ru-RU"/>
        </w:rPr>
        <w:t xml:space="preserve">работая с конструктором, ребёнок развивает </w:t>
      </w:r>
      <w:r>
        <w:rPr>
          <w:rStyle w:val="21"/>
          <w:rFonts w:eastAsia="Trebuchet MS"/>
        </w:rPr>
        <w:t>мелкую моторику, глазомер;</w:t>
      </w:r>
    </w:p>
    <w:p w:rsidR="004C788C" w:rsidRDefault="004C788C" w:rsidP="004C788C">
      <w:pPr>
        <w:pStyle w:val="32"/>
        <w:keepNext/>
        <w:keepLines/>
        <w:numPr>
          <w:ilvl w:val="0"/>
          <w:numId w:val="2"/>
        </w:numPr>
        <w:shd w:val="clear" w:color="auto" w:fill="auto"/>
        <w:spacing w:line="240" w:lineRule="auto"/>
        <w:ind w:right="200"/>
      </w:pPr>
      <w:bookmarkStart w:id="3" w:name="bookmark3"/>
      <w:r>
        <w:rPr>
          <w:rStyle w:val="33"/>
          <w:rFonts w:eastAsia="Trebuchet MS"/>
        </w:rPr>
        <w:t xml:space="preserve">формируются такие </w:t>
      </w:r>
      <w:r>
        <w:rPr>
          <w:color w:val="000000"/>
          <w:lang w:eastAsia="ru-RU" w:bidi="ru-RU"/>
        </w:rPr>
        <w:t>качества как усидчивость, внимательность, самостоятельность, организованность (умение планировать свою деятельность, и доводить начатое дело до конца);</w:t>
      </w:r>
      <w:bookmarkEnd w:id="3"/>
    </w:p>
    <w:p w:rsidR="004C788C" w:rsidRPr="004C788C" w:rsidRDefault="004C788C" w:rsidP="004C788C">
      <w:pPr>
        <w:pStyle w:val="32"/>
        <w:keepNext/>
        <w:keepLines/>
        <w:numPr>
          <w:ilvl w:val="0"/>
          <w:numId w:val="2"/>
        </w:numPr>
        <w:shd w:val="clear" w:color="auto" w:fill="auto"/>
        <w:spacing w:after="656" w:line="240" w:lineRule="auto"/>
        <w:ind w:right="200"/>
        <w:jc w:val="left"/>
        <w:rPr>
          <w:b w:val="0"/>
        </w:rPr>
      </w:pPr>
      <w:bookmarkStart w:id="4" w:name="bookmark4"/>
      <w:r>
        <w:rPr>
          <w:rStyle w:val="33"/>
          <w:rFonts w:eastAsia="Trebuchet MS"/>
        </w:rPr>
        <w:t xml:space="preserve">конструирование предоставляет </w:t>
      </w:r>
      <w:r>
        <w:rPr>
          <w:color w:val="000000"/>
          <w:lang w:eastAsia="ru-RU" w:bidi="ru-RU"/>
        </w:rPr>
        <w:t>большие возможности для фантазии, воображения и позволяет ребенку чувствовать себя творцом.</w:t>
      </w:r>
      <w:bookmarkEnd w:id="4"/>
      <w:r>
        <w:rPr>
          <w:color w:val="000000"/>
          <w:lang w:eastAsia="ru-RU" w:bidi="ru-RU"/>
        </w:rPr>
        <w:br/>
      </w:r>
      <w:r>
        <w:rPr>
          <w:rStyle w:val="30"/>
          <w:rFonts w:eastAsiaTheme="minorHAnsi"/>
        </w:rPr>
        <w:br/>
      </w:r>
      <w:r>
        <w:rPr>
          <w:color w:val="000000"/>
          <w:lang w:eastAsia="ru-RU" w:bidi="ru-RU"/>
        </w:rPr>
        <w:t xml:space="preserve">      </w:t>
      </w:r>
      <w:r w:rsidRPr="00F36BE4">
        <w:rPr>
          <w:b w:val="0"/>
          <w:color w:val="000000"/>
          <w:lang w:eastAsia="ru-RU" w:bidi="ru-RU"/>
        </w:rPr>
        <w:t>Занимайтесь конструированием вместе с ребёнком, так вы будете видеть и понимать, когда ваш ребёнок готов освоить более сложный вид конструктора. Помимо конструкторов, возможно использование дополнительных деталей, частей (деревья, машины, люди, окна, двери). Если наборы не содержат этих элементов, их можно создать из бумаги, картона, природного и бросового материала. Такое дополнение обогащает конструктивное творчество.</w:t>
      </w:r>
      <w:r>
        <w:rPr>
          <w:color w:val="000000"/>
          <w:lang w:eastAsia="ru-RU" w:bidi="ru-RU"/>
        </w:rPr>
        <w:t xml:space="preserve"> </w:t>
      </w:r>
      <w:r>
        <w:rPr>
          <w:color w:val="000000"/>
          <w:lang w:eastAsia="ru-RU" w:bidi="ru-RU"/>
        </w:rPr>
        <w:br/>
        <w:t xml:space="preserve">     </w:t>
      </w:r>
      <w:r w:rsidR="00747064">
        <w:rPr>
          <w:color w:val="000000"/>
          <w:lang w:eastAsia="ru-RU" w:bidi="ru-RU"/>
        </w:rPr>
        <w:br/>
      </w:r>
      <w:r w:rsidR="00747064">
        <w:rPr>
          <w:rStyle w:val="24"/>
          <w:rFonts w:eastAsia="Trebuchet MS"/>
          <w:b/>
        </w:rPr>
        <w:t xml:space="preserve"> </w:t>
      </w:r>
      <w:r w:rsidRPr="004C788C">
        <w:rPr>
          <w:rStyle w:val="24"/>
          <w:rFonts w:eastAsia="Trebuchet MS"/>
          <w:b/>
        </w:rPr>
        <w:t>Главная ваша задача в конструктивной игре с детьми - поддерживать оригинальность детей, вовремя похвалить за что-то интересное.</w:t>
      </w:r>
    </w:p>
    <w:p w:rsidR="004C788C" w:rsidRDefault="004C788C" w:rsidP="004C788C">
      <w:pPr>
        <w:pStyle w:val="20"/>
        <w:shd w:val="clear" w:color="auto" w:fill="auto"/>
        <w:tabs>
          <w:tab w:val="left" w:pos="2669"/>
          <w:tab w:val="left" w:pos="4824"/>
        </w:tabs>
        <w:spacing w:before="0" w:line="240" w:lineRule="auto"/>
        <w:ind w:left="480" w:right="200" w:firstLine="720"/>
        <w:jc w:val="right"/>
      </w:pPr>
      <w:r>
        <w:t>Подготовила: С.Н.Филина</w:t>
      </w:r>
    </w:p>
    <w:p w:rsidR="004C788C" w:rsidRDefault="004C788C" w:rsidP="004C788C">
      <w:pPr>
        <w:pStyle w:val="20"/>
        <w:shd w:val="clear" w:color="auto" w:fill="auto"/>
        <w:tabs>
          <w:tab w:val="left" w:pos="2669"/>
          <w:tab w:val="left" w:pos="4824"/>
        </w:tabs>
        <w:spacing w:before="0" w:line="240" w:lineRule="auto"/>
        <w:ind w:left="480" w:right="200" w:firstLine="720"/>
      </w:pPr>
    </w:p>
    <w:sectPr w:rsidR="004C788C" w:rsidSect="004C788C">
      <w:pgSz w:w="11906" w:h="16838"/>
      <w:pgMar w:top="1134" w:right="851" w:bottom="1134" w:left="1134" w:header="709" w:footer="709" w:gutter="0"/>
      <w:pgBorders w:offsetFrom="page">
        <w:top w:val="threeDEngrave" w:sz="18" w:space="24" w:color="auto"/>
        <w:left w:val="threeDEngrave" w:sz="18" w:space="24" w:color="auto"/>
        <w:bottom w:val="threeDEmboss" w:sz="18" w:space="24" w:color="auto"/>
        <w:right w:val="threeDEmbos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1029"/>
    <w:multiLevelType w:val="multilevel"/>
    <w:tmpl w:val="4EC08A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687E86"/>
    <w:multiLevelType w:val="hybridMultilevel"/>
    <w:tmpl w:val="B3BE18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88C"/>
    <w:rsid w:val="000B4F45"/>
    <w:rsid w:val="004C788C"/>
    <w:rsid w:val="004E610F"/>
    <w:rsid w:val="006A6B66"/>
    <w:rsid w:val="00747064"/>
    <w:rsid w:val="007D097A"/>
    <w:rsid w:val="00951A53"/>
    <w:rsid w:val="0098749D"/>
    <w:rsid w:val="009C4B04"/>
    <w:rsid w:val="00D30952"/>
    <w:rsid w:val="00F36BE4"/>
    <w:rsid w:val="00FD1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sid w:val="004C788C"/>
    <w:rPr>
      <w:rFonts w:ascii="Trebuchet MS" w:eastAsia="Trebuchet MS" w:hAnsi="Trebuchet MS" w:cs="Trebuchet MS"/>
      <w:i/>
      <w:iCs/>
      <w:sz w:val="8"/>
      <w:szCs w:val="8"/>
      <w:shd w:val="clear" w:color="auto" w:fill="FFFFFF"/>
    </w:rPr>
  </w:style>
  <w:style w:type="character" w:customStyle="1" w:styleId="5Exact">
    <w:name w:val="Основной текст (5) Exact"/>
    <w:basedOn w:val="a0"/>
    <w:link w:val="5"/>
    <w:rsid w:val="004C788C"/>
    <w:rPr>
      <w:rFonts w:ascii="Trebuchet MS" w:eastAsia="Trebuchet MS" w:hAnsi="Trebuchet MS" w:cs="Trebuchet MS"/>
      <w:i/>
      <w:iCs/>
      <w:sz w:val="8"/>
      <w:szCs w:val="8"/>
      <w:shd w:val="clear" w:color="auto" w:fill="FFFFFF"/>
    </w:rPr>
  </w:style>
  <w:style w:type="character" w:customStyle="1" w:styleId="6Exact">
    <w:name w:val="Основной текст (6) Exact"/>
    <w:basedOn w:val="a0"/>
    <w:link w:val="6"/>
    <w:rsid w:val="004C788C"/>
    <w:rPr>
      <w:rFonts w:ascii="Times New Roman" w:eastAsia="Times New Roman" w:hAnsi="Times New Roman" w:cs="Times New Roman"/>
      <w:b/>
      <w:bCs/>
      <w:i/>
      <w:iCs/>
      <w:sz w:val="28"/>
      <w:szCs w:val="28"/>
      <w:shd w:val="clear" w:color="auto" w:fill="FFFFFF"/>
    </w:rPr>
  </w:style>
  <w:style w:type="character" w:customStyle="1" w:styleId="7Exact">
    <w:name w:val="Основной текст (7) Exact"/>
    <w:basedOn w:val="a0"/>
    <w:link w:val="7"/>
    <w:rsid w:val="004C788C"/>
    <w:rPr>
      <w:rFonts w:ascii="Trebuchet MS" w:eastAsia="Trebuchet MS" w:hAnsi="Trebuchet MS" w:cs="Trebuchet MS"/>
      <w:i/>
      <w:iCs/>
      <w:sz w:val="8"/>
      <w:szCs w:val="8"/>
      <w:shd w:val="clear" w:color="auto" w:fill="FFFFFF"/>
    </w:rPr>
  </w:style>
  <w:style w:type="character" w:customStyle="1" w:styleId="8Exact">
    <w:name w:val="Основной текст (8) Exact"/>
    <w:basedOn w:val="a0"/>
    <w:link w:val="8"/>
    <w:rsid w:val="004C788C"/>
    <w:rPr>
      <w:rFonts w:ascii="Trebuchet MS" w:eastAsia="Trebuchet MS" w:hAnsi="Trebuchet MS" w:cs="Trebuchet MS"/>
      <w:i/>
      <w:iCs/>
      <w:sz w:val="8"/>
      <w:szCs w:val="8"/>
      <w:shd w:val="clear" w:color="auto" w:fill="FFFFFF"/>
    </w:rPr>
  </w:style>
  <w:style w:type="character" w:customStyle="1" w:styleId="9Exact">
    <w:name w:val="Основной текст (9) Exact"/>
    <w:basedOn w:val="a0"/>
    <w:link w:val="9"/>
    <w:rsid w:val="004C788C"/>
    <w:rPr>
      <w:rFonts w:ascii="Trebuchet MS" w:eastAsia="Trebuchet MS" w:hAnsi="Trebuchet MS" w:cs="Trebuchet MS"/>
      <w:i/>
      <w:iCs/>
      <w:sz w:val="8"/>
      <w:szCs w:val="8"/>
      <w:shd w:val="clear" w:color="auto" w:fill="FFFFFF"/>
    </w:rPr>
  </w:style>
  <w:style w:type="character" w:customStyle="1" w:styleId="10Exact">
    <w:name w:val="Основной текст (10) Exact"/>
    <w:basedOn w:val="a0"/>
    <w:link w:val="10"/>
    <w:rsid w:val="004C788C"/>
    <w:rPr>
      <w:rFonts w:ascii="Trebuchet MS" w:eastAsia="Trebuchet MS" w:hAnsi="Trebuchet MS" w:cs="Trebuchet MS"/>
      <w:i/>
      <w:iCs/>
      <w:sz w:val="8"/>
      <w:szCs w:val="8"/>
      <w:shd w:val="clear" w:color="auto" w:fill="FFFFFF"/>
    </w:rPr>
  </w:style>
  <w:style w:type="character" w:customStyle="1" w:styleId="11Exact">
    <w:name w:val="Основной текст (11) Exact"/>
    <w:basedOn w:val="a0"/>
    <w:link w:val="11"/>
    <w:rsid w:val="004C788C"/>
    <w:rPr>
      <w:rFonts w:ascii="Trebuchet MS" w:eastAsia="Trebuchet MS" w:hAnsi="Trebuchet MS" w:cs="Trebuchet MS"/>
      <w:i/>
      <w:iCs/>
      <w:sz w:val="8"/>
      <w:szCs w:val="8"/>
      <w:shd w:val="clear" w:color="auto" w:fill="FFFFFF"/>
    </w:rPr>
  </w:style>
  <w:style w:type="character" w:customStyle="1" w:styleId="1">
    <w:name w:val="Заголовок №1_"/>
    <w:basedOn w:val="a0"/>
    <w:rsid w:val="004C788C"/>
    <w:rPr>
      <w:rFonts w:ascii="Times New Roman" w:eastAsia="Times New Roman" w:hAnsi="Times New Roman" w:cs="Times New Roman"/>
      <w:b/>
      <w:bCs/>
      <w:i w:val="0"/>
      <w:iCs w:val="0"/>
      <w:smallCaps w:val="0"/>
      <w:strike w:val="0"/>
      <w:spacing w:val="-10"/>
      <w:sz w:val="36"/>
      <w:szCs w:val="36"/>
      <w:u w:val="none"/>
    </w:rPr>
  </w:style>
  <w:style w:type="character" w:customStyle="1" w:styleId="12">
    <w:name w:val="Заголовок №1"/>
    <w:basedOn w:val="1"/>
    <w:rsid w:val="004C788C"/>
    <w:rPr>
      <w:color w:val="000000"/>
      <w:w w:val="100"/>
      <w:position w:val="0"/>
      <w:lang w:val="ru-RU" w:eastAsia="ru-RU" w:bidi="ru-RU"/>
    </w:rPr>
  </w:style>
  <w:style w:type="character" w:customStyle="1" w:styleId="2">
    <w:name w:val="Основной текст (2)_"/>
    <w:basedOn w:val="a0"/>
    <w:link w:val="20"/>
    <w:rsid w:val="004C788C"/>
    <w:rPr>
      <w:rFonts w:ascii="Times New Roman" w:eastAsia="Times New Roman" w:hAnsi="Times New Roman" w:cs="Times New Roman"/>
      <w:sz w:val="28"/>
      <w:szCs w:val="28"/>
      <w:shd w:val="clear" w:color="auto" w:fill="FFFFFF"/>
    </w:rPr>
  </w:style>
  <w:style w:type="paragraph" w:customStyle="1" w:styleId="4">
    <w:name w:val="Основной текст (4)"/>
    <w:basedOn w:val="a"/>
    <w:link w:val="4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5">
    <w:name w:val="Основной текст (5)"/>
    <w:basedOn w:val="a"/>
    <w:link w:val="5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6">
    <w:name w:val="Основной текст (6)"/>
    <w:basedOn w:val="a"/>
    <w:link w:val="6Exact"/>
    <w:rsid w:val="004C788C"/>
    <w:pPr>
      <w:widowControl w:val="0"/>
      <w:shd w:val="clear" w:color="auto" w:fill="FFFFFF"/>
      <w:spacing w:after="0" w:line="115" w:lineRule="exact"/>
    </w:pPr>
    <w:rPr>
      <w:rFonts w:ascii="Times New Roman" w:eastAsia="Times New Roman" w:hAnsi="Times New Roman" w:cs="Times New Roman"/>
      <w:b/>
      <w:bCs/>
      <w:i/>
      <w:iCs/>
      <w:sz w:val="28"/>
      <w:szCs w:val="28"/>
    </w:rPr>
  </w:style>
  <w:style w:type="paragraph" w:customStyle="1" w:styleId="7">
    <w:name w:val="Основной текст (7)"/>
    <w:basedOn w:val="a"/>
    <w:link w:val="7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8">
    <w:name w:val="Основной текст (8)"/>
    <w:basedOn w:val="a"/>
    <w:link w:val="8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9">
    <w:name w:val="Основной текст (9)"/>
    <w:basedOn w:val="a"/>
    <w:link w:val="9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0">
    <w:name w:val="Основной текст (10)"/>
    <w:basedOn w:val="a"/>
    <w:link w:val="10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1">
    <w:name w:val="Основной текст (11)"/>
    <w:basedOn w:val="a"/>
    <w:link w:val="11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20">
    <w:name w:val="Основной текст (2)"/>
    <w:basedOn w:val="a"/>
    <w:link w:val="2"/>
    <w:rsid w:val="004C788C"/>
    <w:pPr>
      <w:widowControl w:val="0"/>
      <w:shd w:val="clear" w:color="auto" w:fill="FFFFFF"/>
      <w:spacing w:before="240" w:after="0" w:line="322" w:lineRule="exact"/>
      <w:ind w:hanging="340"/>
      <w:jc w:val="both"/>
    </w:pPr>
    <w:rPr>
      <w:rFonts w:ascii="Times New Roman" w:eastAsia="Times New Roman" w:hAnsi="Times New Roman" w:cs="Times New Roman"/>
      <w:sz w:val="28"/>
      <w:szCs w:val="28"/>
    </w:rPr>
  </w:style>
  <w:style w:type="character" w:customStyle="1" w:styleId="3">
    <w:name w:val="Основной текст (3)_"/>
    <w:basedOn w:val="a0"/>
    <w:rsid w:val="004C788C"/>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4C788C"/>
    <w:rPr>
      <w:color w:val="000000"/>
      <w:spacing w:val="0"/>
      <w:w w:val="100"/>
      <w:position w:val="0"/>
      <w:u w:val="single"/>
      <w:lang w:val="ru-RU" w:eastAsia="ru-RU" w:bidi="ru-RU"/>
    </w:rPr>
  </w:style>
  <w:style w:type="character" w:customStyle="1" w:styleId="31">
    <w:name w:val="Заголовок №3_"/>
    <w:basedOn w:val="a0"/>
    <w:link w:val="32"/>
    <w:rsid w:val="004C788C"/>
    <w:rPr>
      <w:rFonts w:ascii="Times New Roman" w:eastAsia="Times New Roman" w:hAnsi="Times New Roman" w:cs="Times New Roman"/>
      <w:b/>
      <w:bCs/>
      <w:i/>
      <w:iCs/>
      <w:sz w:val="28"/>
      <w:szCs w:val="28"/>
      <w:shd w:val="clear" w:color="auto" w:fill="FFFFFF"/>
    </w:rPr>
  </w:style>
  <w:style w:type="character" w:customStyle="1" w:styleId="33">
    <w:name w:val="Заголовок №3 + Не полужирный;Не курсив"/>
    <w:basedOn w:val="31"/>
    <w:rsid w:val="004C788C"/>
    <w:rPr>
      <w:color w:val="000000"/>
      <w:spacing w:val="0"/>
      <w:w w:val="100"/>
      <w:position w:val="0"/>
      <w:lang w:val="ru-RU" w:eastAsia="ru-RU" w:bidi="ru-RU"/>
    </w:rPr>
  </w:style>
  <w:style w:type="character" w:customStyle="1" w:styleId="21">
    <w:name w:val="Основной текст (2) + Полужирный;Курсив"/>
    <w:basedOn w:val="2"/>
    <w:rsid w:val="004C788C"/>
    <w:rPr>
      <w:b/>
      <w:bCs/>
      <w:i/>
      <w:iCs/>
      <w:smallCaps w:val="0"/>
      <w:strike w:val="0"/>
      <w:color w:val="000000"/>
      <w:spacing w:val="0"/>
      <w:w w:val="100"/>
      <w:position w:val="0"/>
      <w:u w:val="none"/>
      <w:lang w:val="ru-RU" w:eastAsia="ru-RU" w:bidi="ru-RU"/>
    </w:rPr>
  </w:style>
  <w:style w:type="paragraph" w:customStyle="1" w:styleId="32">
    <w:name w:val="Заголовок №3"/>
    <w:basedOn w:val="a"/>
    <w:link w:val="31"/>
    <w:rsid w:val="004C788C"/>
    <w:pPr>
      <w:widowControl w:val="0"/>
      <w:shd w:val="clear" w:color="auto" w:fill="FFFFFF"/>
      <w:spacing w:after="0" w:line="322" w:lineRule="exact"/>
      <w:ind w:hanging="340"/>
      <w:jc w:val="both"/>
      <w:outlineLvl w:val="2"/>
    </w:pPr>
    <w:rPr>
      <w:rFonts w:ascii="Times New Roman" w:eastAsia="Times New Roman" w:hAnsi="Times New Roman" w:cs="Times New Roman"/>
      <w:b/>
      <w:bCs/>
      <w:i/>
      <w:iCs/>
      <w:sz w:val="28"/>
      <w:szCs w:val="28"/>
    </w:rPr>
  </w:style>
  <w:style w:type="character" w:customStyle="1" w:styleId="12Exact">
    <w:name w:val="Основной текст (12) Exact"/>
    <w:basedOn w:val="a0"/>
    <w:link w:val="120"/>
    <w:rsid w:val="004C788C"/>
    <w:rPr>
      <w:rFonts w:ascii="Trebuchet MS" w:eastAsia="Trebuchet MS" w:hAnsi="Trebuchet MS" w:cs="Trebuchet MS"/>
      <w:i/>
      <w:iCs/>
      <w:sz w:val="8"/>
      <w:szCs w:val="8"/>
      <w:shd w:val="clear" w:color="auto" w:fill="FFFFFF"/>
    </w:rPr>
  </w:style>
  <w:style w:type="character" w:customStyle="1" w:styleId="13Exact">
    <w:name w:val="Основной текст (13) Exact"/>
    <w:basedOn w:val="a0"/>
    <w:link w:val="13"/>
    <w:rsid w:val="004C788C"/>
    <w:rPr>
      <w:rFonts w:ascii="Trebuchet MS" w:eastAsia="Trebuchet MS" w:hAnsi="Trebuchet MS" w:cs="Trebuchet MS"/>
      <w:i/>
      <w:iCs/>
      <w:sz w:val="8"/>
      <w:szCs w:val="8"/>
      <w:shd w:val="clear" w:color="auto" w:fill="FFFFFF"/>
    </w:rPr>
  </w:style>
  <w:style w:type="character" w:customStyle="1" w:styleId="14Exact">
    <w:name w:val="Основной текст (14) Exact"/>
    <w:basedOn w:val="a0"/>
    <w:link w:val="14"/>
    <w:rsid w:val="004C788C"/>
    <w:rPr>
      <w:rFonts w:ascii="Trebuchet MS" w:eastAsia="Trebuchet MS" w:hAnsi="Trebuchet MS" w:cs="Trebuchet MS"/>
      <w:i/>
      <w:iCs/>
      <w:sz w:val="8"/>
      <w:szCs w:val="8"/>
      <w:shd w:val="clear" w:color="auto" w:fill="FFFFFF"/>
    </w:rPr>
  </w:style>
  <w:style w:type="character" w:customStyle="1" w:styleId="15Exact">
    <w:name w:val="Основной текст (15) Exact"/>
    <w:basedOn w:val="a0"/>
    <w:link w:val="15"/>
    <w:rsid w:val="004C788C"/>
    <w:rPr>
      <w:rFonts w:ascii="Trebuchet MS" w:eastAsia="Trebuchet MS" w:hAnsi="Trebuchet MS" w:cs="Trebuchet MS"/>
      <w:i/>
      <w:iCs/>
      <w:sz w:val="8"/>
      <w:szCs w:val="8"/>
      <w:shd w:val="clear" w:color="auto" w:fill="FFFFFF"/>
    </w:rPr>
  </w:style>
  <w:style w:type="character" w:customStyle="1" w:styleId="16Exact">
    <w:name w:val="Основной текст (16) Exact"/>
    <w:basedOn w:val="a0"/>
    <w:link w:val="16"/>
    <w:rsid w:val="004C788C"/>
    <w:rPr>
      <w:rFonts w:ascii="Trebuchet MS" w:eastAsia="Trebuchet MS" w:hAnsi="Trebuchet MS" w:cs="Trebuchet MS"/>
      <w:i/>
      <w:iCs/>
      <w:sz w:val="8"/>
      <w:szCs w:val="8"/>
      <w:shd w:val="clear" w:color="auto" w:fill="FFFFFF"/>
    </w:rPr>
  </w:style>
  <w:style w:type="character" w:customStyle="1" w:styleId="17Exact">
    <w:name w:val="Основной текст (17) Exact"/>
    <w:basedOn w:val="a0"/>
    <w:link w:val="17"/>
    <w:rsid w:val="004C788C"/>
    <w:rPr>
      <w:rFonts w:ascii="Trebuchet MS" w:eastAsia="Trebuchet MS" w:hAnsi="Trebuchet MS" w:cs="Trebuchet MS"/>
      <w:i/>
      <w:iCs/>
      <w:sz w:val="8"/>
      <w:szCs w:val="8"/>
      <w:shd w:val="clear" w:color="auto" w:fill="FFFFFF"/>
    </w:rPr>
  </w:style>
  <w:style w:type="character" w:customStyle="1" w:styleId="18Exact">
    <w:name w:val="Основной текст (18) Exact"/>
    <w:basedOn w:val="a0"/>
    <w:link w:val="18"/>
    <w:rsid w:val="004C788C"/>
    <w:rPr>
      <w:rFonts w:ascii="Trebuchet MS" w:eastAsia="Trebuchet MS" w:hAnsi="Trebuchet MS" w:cs="Trebuchet MS"/>
      <w:i/>
      <w:iCs/>
      <w:sz w:val="10"/>
      <w:szCs w:val="10"/>
      <w:shd w:val="clear" w:color="auto" w:fill="FFFFFF"/>
    </w:rPr>
  </w:style>
  <w:style w:type="character" w:customStyle="1" w:styleId="19Exact">
    <w:name w:val="Основной текст (19) Exact"/>
    <w:basedOn w:val="a0"/>
    <w:link w:val="19"/>
    <w:rsid w:val="004C788C"/>
    <w:rPr>
      <w:rFonts w:ascii="Trebuchet MS" w:eastAsia="Trebuchet MS" w:hAnsi="Trebuchet MS" w:cs="Trebuchet MS"/>
      <w:i/>
      <w:iCs/>
      <w:sz w:val="10"/>
      <w:szCs w:val="10"/>
      <w:shd w:val="clear" w:color="auto" w:fill="FFFFFF"/>
    </w:rPr>
  </w:style>
  <w:style w:type="character" w:customStyle="1" w:styleId="20Exact">
    <w:name w:val="Основной текст (20) Exact"/>
    <w:basedOn w:val="a0"/>
    <w:link w:val="200"/>
    <w:rsid w:val="004C788C"/>
    <w:rPr>
      <w:rFonts w:ascii="Trebuchet MS" w:eastAsia="Trebuchet MS" w:hAnsi="Trebuchet MS" w:cs="Trebuchet MS"/>
      <w:i/>
      <w:iCs/>
      <w:sz w:val="10"/>
      <w:szCs w:val="10"/>
      <w:shd w:val="clear" w:color="auto" w:fill="FFFFFF"/>
    </w:rPr>
  </w:style>
  <w:style w:type="character" w:customStyle="1" w:styleId="21Exact">
    <w:name w:val="Основной текст (21) Exact"/>
    <w:basedOn w:val="a0"/>
    <w:link w:val="210"/>
    <w:rsid w:val="004C788C"/>
    <w:rPr>
      <w:rFonts w:ascii="Trebuchet MS" w:eastAsia="Trebuchet MS" w:hAnsi="Trebuchet MS" w:cs="Trebuchet MS"/>
      <w:i/>
      <w:iCs/>
      <w:sz w:val="10"/>
      <w:szCs w:val="10"/>
      <w:shd w:val="clear" w:color="auto" w:fill="FFFFFF"/>
    </w:rPr>
  </w:style>
  <w:style w:type="character" w:customStyle="1" w:styleId="22Exact">
    <w:name w:val="Основной текст (22) Exact"/>
    <w:basedOn w:val="a0"/>
    <w:link w:val="22"/>
    <w:rsid w:val="004C788C"/>
    <w:rPr>
      <w:rFonts w:ascii="Trebuchet MS" w:eastAsia="Trebuchet MS" w:hAnsi="Trebuchet MS" w:cs="Trebuchet MS"/>
      <w:i/>
      <w:iCs/>
      <w:sz w:val="10"/>
      <w:szCs w:val="10"/>
      <w:shd w:val="clear" w:color="auto" w:fill="FFFFFF"/>
    </w:rPr>
  </w:style>
  <w:style w:type="character" w:customStyle="1" w:styleId="23Exact">
    <w:name w:val="Основной текст (23) Exact"/>
    <w:basedOn w:val="a0"/>
    <w:link w:val="23"/>
    <w:rsid w:val="004C788C"/>
    <w:rPr>
      <w:rFonts w:ascii="Trebuchet MS" w:eastAsia="Trebuchet MS" w:hAnsi="Trebuchet MS" w:cs="Trebuchet MS"/>
      <w:i/>
      <w:iCs/>
      <w:sz w:val="8"/>
      <w:szCs w:val="8"/>
      <w:shd w:val="clear" w:color="auto" w:fill="FFFFFF"/>
    </w:rPr>
  </w:style>
  <w:style w:type="character" w:customStyle="1" w:styleId="24">
    <w:name w:val="Основной текст (2) + Полужирный"/>
    <w:basedOn w:val="2"/>
    <w:rsid w:val="004C788C"/>
    <w:rPr>
      <w:b/>
      <w:bCs/>
      <w:i w:val="0"/>
      <w:iCs w:val="0"/>
      <w:smallCaps w:val="0"/>
      <w:strike w:val="0"/>
      <w:color w:val="000000"/>
      <w:spacing w:val="0"/>
      <w:w w:val="100"/>
      <w:position w:val="0"/>
      <w:u w:val="none"/>
      <w:lang w:val="ru-RU" w:eastAsia="ru-RU" w:bidi="ru-RU"/>
    </w:rPr>
  </w:style>
  <w:style w:type="paragraph" w:customStyle="1" w:styleId="120">
    <w:name w:val="Основной текст (12)"/>
    <w:basedOn w:val="a"/>
    <w:link w:val="12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3">
    <w:name w:val="Основной текст (13)"/>
    <w:basedOn w:val="a"/>
    <w:link w:val="13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4">
    <w:name w:val="Основной текст (14)"/>
    <w:basedOn w:val="a"/>
    <w:link w:val="14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5">
    <w:name w:val="Основной текст (15)"/>
    <w:basedOn w:val="a"/>
    <w:link w:val="15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6">
    <w:name w:val="Основной текст (16)"/>
    <w:basedOn w:val="a"/>
    <w:link w:val="16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7">
    <w:name w:val="Основной текст (17)"/>
    <w:basedOn w:val="a"/>
    <w:link w:val="17Exact"/>
    <w:rsid w:val="004C788C"/>
    <w:pPr>
      <w:widowControl w:val="0"/>
      <w:shd w:val="clear" w:color="auto" w:fill="FFFFFF"/>
      <w:spacing w:after="0" w:line="115" w:lineRule="exact"/>
    </w:pPr>
    <w:rPr>
      <w:rFonts w:ascii="Trebuchet MS" w:eastAsia="Trebuchet MS" w:hAnsi="Trebuchet MS" w:cs="Trebuchet MS"/>
      <w:i/>
      <w:iCs/>
      <w:sz w:val="8"/>
      <w:szCs w:val="8"/>
    </w:rPr>
  </w:style>
  <w:style w:type="paragraph" w:customStyle="1" w:styleId="18">
    <w:name w:val="Основной текст (18)"/>
    <w:basedOn w:val="a"/>
    <w:link w:val="18Exact"/>
    <w:rsid w:val="004C788C"/>
    <w:pPr>
      <w:widowControl w:val="0"/>
      <w:shd w:val="clear" w:color="auto" w:fill="FFFFFF"/>
      <w:spacing w:after="0" w:line="115" w:lineRule="exact"/>
    </w:pPr>
    <w:rPr>
      <w:rFonts w:ascii="Trebuchet MS" w:eastAsia="Trebuchet MS" w:hAnsi="Trebuchet MS" w:cs="Trebuchet MS"/>
      <w:i/>
      <w:iCs/>
      <w:sz w:val="10"/>
      <w:szCs w:val="10"/>
    </w:rPr>
  </w:style>
  <w:style w:type="paragraph" w:customStyle="1" w:styleId="19">
    <w:name w:val="Основной текст (19)"/>
    <w:basedOn w:val="a"/>
    <w:link w:val="19Exact"/>
    <w:rsid w:val="004C788C"/>
    <w:pPr>
      <w:widowControl w:val="0"/>
      <w:shd w:val="clear" w:color="auto" w:fill="FFFFFF"/>
      <w:spacing w:after="0" w:line="115" w:lineRule="exact"/>
    </w:pPr>
    <w:rPr>
      <w:rFonts w:ascii="Trebuchet MS" w:eastAsia="Trebuchet MS" w:hAnsi="Trebuchet MS" w:cs="Trebuchet MS"/>
      <w:i/>
      <w:iCs/>
      <w:sz w:val="10"/>
      <w:szCs w:val="10"/>
    </w:rPr>
  </w:style>
  <w:style w:type="paragraph" w:customStyle="1" w:styleId="200">
    <w:name w:val="Основной текст (20)"/>
    <w:basedOn w:val="a"/>
    <w:link w:val="20Exact"/>
    <w:rsid w:val="004C788C"/>
    <w:pPr>
      <w:widowControl w:val="0"/>
      <w:shd w:val="clear" w:color="auto" w:fill="FFFFFF"/>
      <w:spacing w:after="0" w:line="115" w:lineRule="exact"/>
    </w:pPr>
    <w:rPr>
      <w:rFonts w:ascii="Trebuchet MS" w:eastAsia="Trebuchet MS" w:hAnsi="Trebuchet MS" w:cs="Trebuchet MS"/>
      <w:i/>
      <w:iCs/>
      <w:sz w:val="10"/>
      <w:szCs w:val="10"/>
    </w:rPr>
  </w:style>
  <w:style w:type="paragraph" w:customStyle="1" w:styleId="210">
    <w:name w:val="Основной текст (21)"/>
    <w:basedOn w:val="a"/>
    <w:link w:val="21Exact"/>
    <w:rsid w:val="004C788C"/>
    <w:pPr>
      <w:widowControl w:val="0"/>
      <w:shd w:val="clear" w:color="auto" w:fill="FFFFFF"/>
      <w:spacing w:after="0" w:line="115" w:lineRule="exact"/>
    </w:pPr>
    <w:rPr>
      <w:rFonts w:ascii="Trebuchet MS" w:eastAsia="Trebuchet MS" w:hAnsi="Trebuchet MS" w:cs="Trebuchet MS"/>
      <w:i/>
      <w:iCs/>
      <w:sz w:val="10"/>
      <w:szCs w:val="10"/>
    </w:rPr>
  </w:style>
  <w:style w:type="paragraph" w:customStyle="1" w:styleId="22">
    <w:name w:val="Основной текст (22)"/>
    <w:basedOn w:val="a"/>
    <w:link w:val="22Exact"/>
    <w:rsid w:val="004C788C"/>
    <w:pPr>
      <w:widowControl w:val="0"/>
      <w:shd w:val="clear" w:color="auto" w:fill="FFFFFF"/>
      <w:spacing w:after="0" w:line="115" w:lineRule="exact"/>
    </w:pPr>
    <w:rPr>
      <w:rFonts w:ascii="Trebuchet MS" w:eastAsia="Trebuchet MS" w:hAnsi="Trebuchet MS" w:cs="Trebuchet MS"/>
      <w:i/>
      <w:iCs/>
      <w:sz w:val="10"/>
      <w:szCs w:val="10"/>
    </w:rPr>
  </w:style>
  <w:style w:type="paragraph" w:customStyle="1" w:styleId="23">
    <w:name w:val="Основной текст (23)"/>
    <w:basedOn w:val="a"/>
    <w:link w:val="23Exact"/>
    <w:rsid w:val="004C788C"/>
    <w:pPr>
      <w:widowControl w:val="0"/>
      <w:shd w:val="clear" w:color="auto" w:fill="FFFFFF"/>
      <w:spacing w:after="0" w:line="115" w:lineRule="exact"/>
    </w:pPr>
    <w:rPr>
      <w:rFonts w:ascii="Trebuchet MS" w:eastAsia="Trebuchet MS" w:hAnsi="Trebuchet MS" w:cs="Trebuchet MS"/>
      <w:i/>
      <w:iCs/>
      <w:sz w:val="8"/>
      <w:szCs w:val="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1602</Characters>
  <Application>Microsoft Office Word</Application>
  <DocSecurity>0</DocSecurity>
  <Lines>13</Lines>
  <Paragraphs>3</Paragraphs>
  <ScaleCrop>false</ScaleCrop>
  <Company>Microsoft</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dcterms:created xsi:type="dcterms:W3CDTF">2020-09-02T18:31:00Z</dcterms:created>
  <dcterms:modified xsi:type="dcterms:W3CDTF">2024-03-28T16:20:00Z</dcterms:modified>
</cp:coreProperties>
</file>